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F4178" w14:textId="79237B14" w:rsidR="00590BDB" w:rsidRPr="00590BDB" w:rsidRDefault="00590BDB" w:rsidP="005C4B29">
      <w:pPr>
        <w:spacing w:line="276" w:lineRule="auto"/>
        <w:jc w:val="right"/>
        <w:rPr>
          <w:rFonts w:ascii="Bookman Old Style" w:hAnsi="Bookman Old Style"/>
          <w:bCs/>
          <w:iCs/>
        </w:rPr>
      </w:pPr>
      <w:r w:rsidRPr="00590BDB">
        <w:rPr>
          <w:rFonts w:ascii="Bookman Old Style" w:hAnsi="Bookman Old Style"/>
          <w:bCs/>
          <w:iCs/>
        </w:rPr>
        <w:t xml:space="preserve">Lublin, dnia </w:t>
      </w:r>
      <w:r w:rsidR="009C6D14">
        <w:rPr>
          <w:rFonts w:ascii="Bookman Old Style" w:hAnsi="Bookman Old Style"/>
          <w:bCs/>
          <w:iCs/>
        </w:rPr>
        <w:t>10</w:t>
      </w:r>
      <w:r w:rsidRPr="00590BDB">
        <w:rPr>
          <w:rFonts w:ascii="Bookman Old Style" w:hAnsi="Bookman Old Style"/>
          <w:bCs/>
          <w:iCs/>
        </w:rPr>
        <w:t xml:space="preserve"> września 2024 r.</w:t>
      </w:r>
    </w:p>
    <w:p w14:paraId="4512099E" w14:textId="77777777" w:rsidR="00590BDB" w:rsidRPr="00590BDB" w:rsidRDefault="00590BDB" w:rsidP="005C4B29">
      <w:pPr>
        <w:spacing w:line="276" w:lineRule="auto"/>
        <w:rPr>
          <w:rFonts w:ascii="Bookman Old Style" w:hAnsi="Bookman Old Style"/>
          <w:bCs/>
          <w:iCs/>
        </w:rPr>
      </w:pPr>
    </w:p>
    <w:p w14:paraId="31114F51" w14:textId="77777777" w:rsidR="00590BDB" w:rsidRPr="00590BDB" w:rsidRDefault="00590BDB" w:rsidP="005C4B29">
      <w:pPr>
        <w:spacing w:line="276" w:lineRule="auto"/>
        <w:rPr>
          <w:rFonts w:ascii="Bookman Old Style" w:hAnsi="Bookman Old Style"/>
          <w:bCs/>
          <w:iCs/>
        </w:rPr>
      </w:pPr>
    </w:p>
    <w:p w14:paraId="3BB4C0A6" w14:textId="195ADDE4" w:rsidR="00590BDB" w:rsidRPr="00590BDB" w:rsidRDefault="00590BDB" w:rsidP="00590BDB">
      <w:pPr>
        <w:spacing w:line="276" w:lineRule="auto"/>
        <w:rPr>
          <w:rFonts w:ascii="Bookman Old Style" w:hAnsi="Bookman Old Style"/>
          <w:bCs/>
          <w:iCs/>
        </w:rPr>
      </w:pPr>
      <w:r w:rsidRPr="00590BDB">
        <w:rPr>
          <w:rFonts w:ascii="Bookman Old Style" w:hAnsi="Bookman Old Style"/>
          <w:bCs/>
          <w:iCs/>
        </w:rPr>
        <w:t>Fk.a.330.1.2024</w:t>
      </w:r>
    </w:p>
    <w:p w14:paraId="091108AA" w14:textId="77777777" w:rsidR="00590BDB" w:rsidRPr="00590BDB" w:rsidRDefault="00590BDB" w:rsidP="00590BDB">
      <w:pPr>
        <w:spacing w:line="276" w:lineRule="auto"/>
        <w:rPr>
          <w:rFonts w:ascii="Bookman Old Style" w:eastAsia="Times New Roman" w:hAnsi="Bookman Old Style"/>
          <w:iCs/>
          <w:color w:val="000000"/>
          <w:u w:val="single"/>
        </w:rPr>
      </w:pPr>
    </w:p>
    <w:p w14:paraId="4BA47392" w14:textId="77777777" w:rsidR="00590BDB" w:rsidRPr="00590BDB" w:rsidRDefault="00590BDB" w:rsidP="00590BDB">
      <w:pPr>
        <w:spacing w:line="276" w:lineRule="auto"/>
        <w:rPr>
          <w:rFonts w:ascii="Bookman Old Style" w:eastAsia="Times New Roman" w:hAnsi="Bookman Old Style"/>
          <w:iCs/>
          <w:color w:val="000000"/>
          <w:u w:val="single"/>
        </w:rPr>
      </w:pPr>
    </w:p>
    <w:p w14:paraId="15D1911A" w14:textId="77777777" w:rsidR="00590BDB" w:rsidRPr="00590BDB" w:rsidRDefault="00590BDB" w:rsidP="00590BDB">
      <w:pPr>
        <w:pStyle w:val="Normalny1"/>
        <w:tabs>
          <w:tab w:val="center" w:pos="567"/>
        </w:tabs>
        <w:suppressAutoHyphens w:val="0"/>
        <w:spacing w:line="240" w:lineRule="auto"/>
        <w:jc w:val="both"/>
        <w:rPr>
          <w:rStyle w:val="czeinternetowe"/>
          <w:rFonts w:ascii="Bookman Old Style" w:eastAsia="Times New Roman" w:hAnsi="Bookman Old Style" w:cs="Times New Roman"/>
          <w:iCs/>
          <w:color w:val="000000"/>
          <w:sz w:val="22"/>
          <w:szCs w:val="22"/>
        </w:rPr>
      </w:pPr>
    </w:p>
    <w:p w14:paraId="23B843FA" w14:textId="6135B1B0" w:rsidR="00590BDB" w:rsidRPr="00590BDB" w:rsidRDefault="00590BDB" w:rsidP="005C4B29">
      <w:pPr>
        <w:pStyle w:val="Normalny1"/>
        <w:tabs>
          <w:tab w:val="center" w:pos="567"/>
        </w:tabs>
        <w:suppressAutoHyphens w:val="0"/>
        <w:spacing w:line="240" w:lineRule="auto"/>
        <w:jc w:val="center"/>
        <w:rPr>
          <w:rStyle w:val="czeinternetowe"/>
          <w:rFonts w:ascii="Bookman Old Style" w:eastAsia="Times New Roman" w:hAnsi="Bookman Old Style" w:cs="Times New Roman"/>
          <w:b/>
          <w:bCs/>
          <w:iCs/>
          <w:color w:val="000000"/>
          <w:sz w:val="22"/>
          <w:szCs w:val="22"/>
        </w:rPr>
      </w:pPr>
      <w:r w:rsidRPr="00590BDB">
        <w:rPr>
          <w:rStyle w:val="czeinternetowe"/>
          <w:rFonts w:ascii="Bookman Old Style" w:eastAsia="Times New Roman" w:hAnsi="Bookman Old Style" w:cs="Times New Roman"/>
          <w:b/>
          <w:bCs/>
          <w:iCs/>
          <w:color w:val="000000"/>
          <w:sz w:val="22"/>
          <w:szCs w:val="22"/>
        </w:rPr>
        <w:t>Zawiadomienie o unieważnieniu postępowania</w:t>
      </w:r>
    </w:p>
    <w:p w14:paraId="108CE3B4" w14:textId="77777777" w:rsidR="00590BDB" w:rsidRPr="00590BDB" w:rsidRDefault="00590BDB" w:rsidP="00590BDB">
      <w:pPr>
        <w:pStyle w:val="Normalny1"/>
        <w:tabs>
          <w:tab w:val="center" w:pos="567"/>
        </w:tabs>
        <w:suppressAutoHyphens w:val="0"/>
        <w:spacing w:line="240" w:lineRule="auto"/>
        <w:jc w:val="both"/>
        <w:rPr>
          <w:rFonts w:ascii="Bookman Old Style" w:hAnsi="Bookman Old Style" w:cs="Times New Roman"/>
          <w:sz w:val="22"/>
          <w:szCs w:val="22"/>
        </w:rPr>
      </w:pPr>
    </w:p>
    <w:p w14:paraId="6F1483C4" w14:textId="77777777" w:rsidR="00590BDB" w:rsidRPr="00590BDB" w:rsidRDefault="00590BDB" w:rsidP="00590BDB">
      <w:pPr>
        <w:pStyle w:val="Normalny1"/>
        <w:tabs>
          <w:tab w:val="center" w:pos="567"/>
        </w:tabs>
        <w:suppressAutoHyphens w:val="0"/>
        <w:spacing w:line="240" w:lineRule="auto"/>
        <w:jc w:val="both"/>
        <w:rPr>
          <w:rStyle w:val="czeinternetowe"/>
          <w:rFonts w:ascii="Bookman Old Style" w:eastAsia="Times New Roman" w:hAnsi="Bookman Old Style" w:cs="Times New Roman"/>
          <w:iCs/>
          <w:color w:val="000000"/>
          <w:sz w:val="22"/>
          <w:szCs w:val="22"/>
        </w:rPr>
      </w:pPr>
    </w:p>
    <w:p w14:paraId="010FEE05" w14:textId="3DAB625E" w:rsidR="00590BDB" w:rsidRPr="00590BDB" w:rsidRDefault="00590BDB" w:rsidP="00590BDB">
      <w:pPr>
        <w:spacing w:line="260" w:lineRule="exact"/>
        <w:ind w:firstLine="708"/>
        <w:jc w:val="both"/>
        <w:rPr>
          <w:rFonts w:ascii="Bookman Old Style" w:hAnsi="Bookman Old Style"/>
          <w:b/>
        </w:rPr>
      </w:pPr>
      <w:r w:rsidRPr="00590BDB">
        <w:rPr>
          <w:rStyle w:val="czeinternetowe"/>
          <w:rFonts w:ascii="Bookman Old Style" w:eastAsia="Times New Roman" w:hAnsi="Bookman Old Style"/>
          <w:iCs/>
          <w:color w:val="000000"/>
          <w:u w:val="none"/>
        </w:rPr>
        <w:t xml:space="preserve">Zamawiający, </w:t>
      </w:r>
      <w:r w:rsidRPr="00590BDB">
        <w:rPr>
          <w:rFonts w:ascii="Bookman Old Style" w:hAnsi="Bookman Old Style"/>
        </w:rPr>
        <w:t xml:space="preserve">Powiatowy Inspektorat Weterynarii w Lublinie </w:t>
      </w:r>
      <w:r w:rsidRPr="00590BDB">
        <w:rPr>
          <w:rStyle w:val="czeinternetowe"/>
          <w:rFonts w:ascii="Bookman Old Style" w:eastAsia="Times New Roman" w:hAnsi="Bookman Old Style"/>
          <w:iCs/>
          <w:color w:val="000000"/>
          <w:u w:val="none"/>
        </w:rPr>
        <w:t xml:space="preserve">działając na podstawie art. 260 ust. 2 ustawy z dnia 11 września 2019 r. Prawo zamówień publicznych (Dz. U. Z 2024 r., poz. 1320 ze zm- dalej: ustawa.) </w:t>
      </w:r>
      <w:r w:rsidRPr="00590BDB">
        <w:rPr>
          <w:rStyle w:val="czeinternetowe"/>
          <w:rFonts w:ascii="Bookman Old Style" w:eastAsia="Times New Roman" w:hAnsi="Bookman Old Style"/>
          <w:b/>
          <w:bCs/>
          <w:iCs/>
          <w:color w:val="000000"/>
          <w:u w:val="none"/>
        </w:rPr>
        <w:t>zawiadamia o</w:t>
      </w:r>
      <w:r w:rsidR="005C4B29">
        <w:rPr>
          <w:rStyle w:val="czeinternetowe"/>
          <w:rFonts w:ascii="Bookman Old Style" w:eastAsia="Times New Roman" w:hAnsi="Bookman Old Style"/>
          <w:b/>
          <w:bCs/>
          <w:iCs/>
          <w:color w:val="000000"/>
          <w:u w:val="none"/>
        </w:rPr>
        <w:t> </w:t>
      </w:r>
      <w:r w:rsidRPr="00590BDB">
        <w:rPr>
          <w:rStyle w:val="czeinternetowe"/>
          <w:rFonts w:ascii="Bookman Old Style" w:eastAsia="Times New Roman" w:hAnsi="Bookman Old Style"/>
          <w:b/>
          <w:bCs/>
          <w:iCs/>
          <w:color w:val="000000"/>
          <w:u w:val="none"/>
        </w:rPr>
        <w:t>unieważnieniu postępowania</w:t>
      </w:r>
      <w:r w:rsidRPr="00590BDB">
        <w:rPr>
          <w:rStyle w:val="czeinternetowe"/>
          <w:rFonts w:ascii="Bookman Old Style" w:eastAsia="Times New Roman" w:hAnsi="Bookman Old Style"/>
          <w:iCs/>
          <w:color w:val="000000"/>
          <w:u w:val="none"/>
        </w:rPr>
        <w:t xml:space="preserve"> prowadzonego w </w:t>
      </w:r>
      <w:r w:rsidRPr="00590BDB">
        <w:rPr>
          <w:rStyle w:val="czeinternetowe"/>
          <w:rFonts w:ascii="Bookman Old Style" w:eastAsia="Times New Roman" w:hAnsi="Bookman Old Style"/>
          <w:iCs/>
          <w:color w:val="000000"/>
          <w:u w:val="none"/>
          <w:lang w:eastAsia="pl-PL"/>
        </w:rPr>
        <w:t>trybie podstawowym bez możliwości prowadzenia negocjacji pn</w:t>
      </w:r>
      <w:bookmarkStart w:id="0" w:name="_Hlk42164677"/>
      <w:r w:rsidRPr="00590BDB">
        <w:rPr>
          <w:rStyle w:val="czeinternetowe"/>
          <w:rFonts w:ascii="Bookman Old Style" w:eastAsia="Times New Roman" w:hAnsi="Bookman Old Style"/>
          <w:iCs/>
          <w:color w:val="000000"/>
          <w:u w:val="none"/>
          <w:lang w:eastAsia="pl-PL"/>
        </w:rPr>
        <w:t xml:space="preserve">.: </w:t>
      </w:r>
      <w:bookmarkStart w:id="1" w:name="_Hlk79488277"/>
      <w:bookmarkEnd w:id="0"/>
      <w:r w:rsidRPr="00590BDB">
        <w:rPr>
          <w:rFonts w:ascii="Bookman Old Style" w:eastAsia="Times New Roman" w:hAnsi="Bookman Old Style"/>
          <w:b/>
          <w:lang w:eastAsia="pl-PL"/>
        </w:rPr>
        <w:t>„</w:t>
      </w:r>
      <w:r w:rsidRPr="00590BDB">
        <w:rPr>
          <w:rFonts w:ascii="Bookman Old Style" w:hAnsi="Bookman Old Style"/>
          <w:b/>
          <w:bCs/>
        </w:rPr>
        <w:t>Wykonanie robót remontowych na obiektach PIW w</w:t>
      </w:r>
      <w:r w:rsidR="005C4B29">
        <w:rPr>
          <w:rFonts w:ascii="Bookman Old Style" w:hAnsi="Bookman Old Style"/>
          <w:b/>
          <w:bCs/>
        </w:rPr>
        <w:t> </w:t>
      </w:r>
      <w:r w:rsidRPr="00590BDB">
        <w:rPr>
          <w:rFonts w:ascii="Bookman Old Style" w:hAnsi="Bookman Old Style"/>
          <w:b/>
          <w:bCs/>
        </w:rPr>
        <w:t>Lublinie znajdujących się przy ulicy Jana Pawła II 3 w Lublinie oraz przy ulicy Spółdzielczości Pracy 3 w Lublinie” zarówno w części I jak i</w:t>
      </w:r>
      <w:r w:rsidR="005C4B29">
        <w:rPr>
          <w:rFonts w:ascii="Bookman Old Style" w:hAnsi="Bookman Old Style"/>
          <w:b/>
          <w:bCs/>
        </w:rPr>
        <w:t> </w:t>
      </w:r>
      <w:r w:rsidRPr="00590BDB">
        <w:rPr>
          <w:rFonts w:ascii="Bookman Old Style" w:hAnsi="Bookman Old Style"/>
          <w:b/>
          <w:bCs/>
        </w:rPr>
        <w:t>części II.</w:t>
      </w:r>
    </w:p>
    <w:bookmarkEnd w:id="1"/>
    <w:p w14:paraId="5B2AD403" w14:textId="77777777" w:rsidR="00590BDB" w:rsidRPr="00590BDB" w:rsidRDefault="00590BDB" w:rsidP="00590BDB">
      <w:pPr>
        <w:pStyle w:val="Normalny1"/>
        <w:tabs>
          <w:tab w:val="center" w:pos="567"/>
        </w:tabs>
        <w:suppressAutoHyphens w:val="0"/>
        <w:spacing w:line="240" w:lineRule="auto"/>
        <w:jc w:val="both"/>
        <w:rPr>
          <w:rFonts w:ascii="Bookman Old Style" w:hAnsi="Bookman Old Style" w:cs="Times New Roman"/>
          <w:sz w:val="22"/>
          <w:szCs w:val="22"/>
        </w:rPr>
      </w:pPr>
    </w:p>
    <w:p w14:paraId="151458A7" w14:textId="77777777" w:rsidR="00590BDB" w:rsidRPr="00590BDB" w:rsidRDefault="00590BDB" w:rsidP="00590BDB">
      <w:pPr>
        <w:pStyle w:val="Normalny1"/>
        <w:tabs>
          <w:tab w:val="center" w:pos="567"/>
        </w:tabs>
        <w:suppressAutoHyphens w:val="0"/>
        <w:spacing w:line="240" w:lineRule="auto"/>
        <w:jc w:val="both"/>
        <w:rPr>
          <w:rFonts w:ascii="Bookman Old Style" w:hAnsi="Bookman Old Style" w:cs="Times New Roman"/>
          <w:sz w:val="22"/>
          <w:szCs w:val="22"/>
        </w:rPr>
      </w:pPr>
    </w:p>
    <w:p w14:paraId="4899AA47" w14:textId="65EFDAD7" w:rsidR="00590BDB" w:rsidRPr="00590BDB" w:rsidRDefault="00590BDB" w:rsidP="00590BDB">
      <w:pPr>
        <w:pStyle w:val="Normalny1"/>
        <w:tabs>
          <w:tab w:val="center" w:pos="567"/>
        </w:tabs>
        <w:suppressAutoHyphens w:val="0"/>
        <w:spacing w:line="240" w:lineRule="auto"/>
        <w:jc w:val="both"/>
        <w:rPr>
          <w:rFonts w:ascii="Bookman Old Style" w:hAnsi="Bookman Old Style" w:cs="Times New Roman"/>
          <w:b/>
          <w:bCs/>
          <w:sz w:val="22"/>
          <w:szCs w:val="22"/>
        </w:rPr>
      </w:pPr>
      <w:r w:rsidRPr="00590BDB">
        <w:rPr>
          <w:rFonts w:ascii="Bookman Old Style" w:hAnsi="Bookman Old Style" w:cs="Times New Roman"/>
          <w:b/>
          <w:bCs/>
          <w:sz w:val="22"/>
          <w:szCs w:val="22"/>
        </w:rPr>
        <w:t>Uzasadnienie prawne:</w:t>
      </w:r>
    </w:p>
    <w:p w14:paraId="4A2634B1" w14:textId="77777777" w:rsidR="00590BDB" w:rsidRPr="00590BDB" w:rsidRDefault="00590BDB" w:rsidP="00590BDB">
      <w:pPr>
        <w:pStyle w:val="Normalny1"/>
        <w:tabs>
          <w:tab w:val="center" w:pos="567"/>
        </w:tabs>
        <w:suppressAutoHyphens w:val="0"/>
        <w:spacing w:line="240" w:lineRule="auto"/>
        <w:jc w:val="both"/>
        <w:rPr>
          <w:rFonts w:ascii="Bookman Old Style" w:hAnsi="Bookman Old Style" w:cs="Times New Roman"/>
          <w:sz w:val="22"/>
          <w:szCs w:val="22"/>
        </w:rPr>
      </w:pPr>
    </w:p>
    <w:p w14:paraId="36C04E68" w14:textId="667E09D2" w:rsidR="00590BDB" w:rsidRPr="00590BDB" w:rsidRDefault="00590BDB" w:rsidP="00590BDB">
      <w:pPr>
        <w:pStyle w:val="Normalny1"/>
        <w:tabs>
          <w:tab w:val="center" w:pos="567"/>
        </w:tabs>
        <w:suppressAutoHyphens w:val="0"/>
        <w:spacing w:line="240" w:lineRule="auto"/>
        <w:jc w:val="both"/>
        <w:rPr>
          <w:rFonts w:ascii="Bookman Old Style" w:hAnsi="Bookman Old Style" w:cs="Times New Roman"/>
          <w:sz w:val="22"/>
          <w:szCs w:val="22"/>
          <w:u w:val="single"/>
        </w:rPr>
      </w:pPr>
      <w:r w:rsidRPr="00590BDB">
        <w:rPr>
          <w:rFonts w:ascii="Bookman Old Style" w:hAnsi="Bookman Old Style" w:cs="Times New Roman"/>
          <w:sz w:val="22"/>
          <w:szCs w:val="22"/>
          <w:u w:val="single"/>
        </w:rPr>
        <w:t>Art. 255 pkt. 1) ustawy w brzmieniu:</w:t>
      </w:r>
    </w:p>
    <w:p w14:paraId="53A34C29" w14:textId="1B2EF281" w:rsidR="00590BDB" w:rsidRPr="00590BDB" w:rsidRDefault="00590BDB" w:rsidP="00590BDB">
      <w:pPr>
        <w:pStyle w:val="Normalny1"/>
        <w:tabs>
          <w:tab w:val="center" w:pos="567"/>
        </w:tabs>
        <w:suppressAutoHyphens w:val="0"/>
        <w:spacing w:line="240" w:lineRule="auto"/>
        <w:jc w:val="both"/>
        <w:rPr>
          <w:rFonts w:ascii="Bookman Old Style" w:hAnsi="Bookman Old Style" w:cs="Times New Roman"/>
          <w:sz w:val="22"/>
          <w:szCs w:val="22"/>
        </w:rPr>
      </w:pPr>
      <w:r w:rsidRPr="00590BDB">
        <w:rPr>
          <w:rFonts w:ascii="Bookman Old Style" w:hAnsi="Bookman Old Style" w:cs="Times New Roman"/>
          <w:sz w:val="22"/>
          <w:szCs w:val="22"/>
        </w:rPr>
        <w:t>„Zamawiający unieważnia postępowanie o udzielenie zamówienie, jeżeli: nie złożono żadnego wniosku o dopuszczenie do udziału w postępowaniu albo żadnej oferty;</w:t>
      </w:r>
    </w:p>
    <w:p w14:paraId="2776F371" w14:textId="77777777" w:rsidR="00590BDB" w:rsidRPr="00590BDB" w:rsidRDefault="00590BDB" w:rsidP="00590BDB">
      <w:pPr>
        <w:pStyle w:val="Normalny1"/>
        <w:tabs>
          <w:tab w:val="center" w:pos="567"/>
        </w:tabs>
        <w:suppressAutoHyphens w:val="0"/>
        <w:spacing w:line="240" w:lineRule="auto"/>
        <w:jc w:val="both"/>
        <w:rPr>
          <w:rFonts w:ascii="Bookman Old Style" w:hAnsi="Bookman Old Style" w:cs="Times New Roman"/>
          <w:b/>
          <w:bCs/>
          <w:sz w:val="22"/>
          <w:szCs w:val="22"/>
        </w:rPr>
      </w:pPr>
    </w:p>
    <w:p w14:paraId="3AAD9C15" w14:textId="47FF47EC" w:rsidR="00590BDB" w:rsidRPr="00590BDB" w:rsidRDefault="00590BDB" w:rsidP="00590BDB">
      <w:pPr>
        <w:pStyle w:val="Normalny1"/>
        <w:tabs>
          <w:tab w:val="center" w:pos="567"/>
        </w:tabs>
        <w:suppressAutoHyphens w:val="0"/>
        <w:spacing w:line="240" w:lineRule="auto"/>
        <w:jc w:val="both"/>
        <w:rPr>
          <w:rFonts w:ascii="Bookman Old Style" w:hAnsi="Bookman Old Style" w:cs="Times New Roman"/>
          <w:b/>
          <w:bCs/>
          <w:sz w:val="22"/>
          <w:szCs w:val="22"/>
        </w:rPr>
      </w:pPr>
      <w:r w:rsidRPr="00590BDB">
        <w:rPr>
          <w:rFonts w:ascii="Bookman Old Style" w:hAnsi="Bookman Old Style" w:cs="Times New Roman"/>
          <w:b/>
          <w:bCs/>
          <w:sz w:val="22"/>
          <w:szCs w:val="22"/>
        </w:rPr>
        <w:t>Uzasadnienie faktyczne:</w:t>
      </w:r>
    </w:p>
    <w:p w14:paraId="3149ADA4" w14:textId="77777777" w:rsidR="00590BDB" w:rsidRPr="00590BDB" w:rsidRDefault="00590BDB" w:rsidP="00590BDB">
      <w:pPr>
        <w:pStyle w:val="Normalny1"/>
        <w:tabs>
          <w:tab w:val="center" w:pos="567"/>
        </w:tabs>
        <w:suppressAutoHyphens w:val="0"/>
        <w:spacing w:line="240" w:lineRule="auto"/>
        <w:jc w:val="both"/>
        <w:rPr>
          <w:rFonts w:ascii="Bookman Old Style" w:hAnsi="Bookman Old Style" w:cs="Times New Roman"/>
          <w:sz w:val="22"/>
          <w:szCs w:val="22"/>
        </w:rPr>
      </w:pPr>
    </w:p>
    <w:p w14:paraId="72974883" w14:textId="417CA5C2" w:rsidR="00590BDB" w:rsidRPr="00590BDB" w:rsidRDefault="00590BDB" w:rsidP="00590BDB">
      <w:pPr>
        <w:pStyle w:val="Normalny1"/>
        <w:tabs>
          <w:tab w:val="center" w:pos="567"/>
        </w:tabs>
        <w:suppressAutoHyphens w:val="0"/>
        <w:spacing w:line="240" w:lineRule="auto"/>
        <w:jc w:val="both"/>
        <w:rPr>
          <w:rFonts w:ascii="Bookman Old Style" w:hAnsi="Bookman Old Style" w:cs="Times New Roman"/>
          <w:sz w:val="22"/>
          <w:szCs w:val="22"/>
        </w:rPr>
      </w:pPr>
      <w:r w:rsidRPr="00590BDB">
        <w:rPr>
          <w:rFonts w:ascii="Bookman Old Style" w:hAnsi="Bookman Old Style" w:cs="Times New Roman"/>
          <w:sz w:val="22"/>
          <w:szCs w:val="22"/>
        </w:rPr>
        <w:t>W postępowaniu zarówno w części I pn. Remont obiektów na ulicy Jana Pawła II 3. jaki w części II pn. „Remont pomieszczeń przy ulicy Spółdzielczości Pracy” nie wpłynęły żadne oferty.</w:t>
      </w:r>
    </w:p>
    <w:p w14:paraId="30C5C4EC" w14:textId="77777777" w:rsidR="00590BDB" w:rsidRPr="00590BDB" w:rsidRDefault="00590BDB" w:rsidP="00590BDB">
      <w:pPr>
        <w:pStyle w:val="Normalny1"/>
        <w:rPr>
          <w:rFonts w:ascii="Bookman Old Style" w:hAnsi="Bookman Old Style" w:cs="Times New Roman"/>
          <w:sz w:val="22"/>
          <w:szCs w:val="22"/>
        </w:rPr>
      </w:pPr>
    </w:p>
    <w:p w14:paraId="02B68E10" w14:textId="77777777" w:rsidR="00590BDB" w:rsidRPr="00590BDB" w:rsidRDefault="00590BDB" w:rsidP="00590BDB">
      <w:pPr>
        <w:pStyle w:val="Normalny1"/>
        <w:tabs>
          <w:tab w:val="center" w:pos="567"/>
        </w:tabs>
        <w:suppressAutoHyphens w:val="0"/>
        <w:spacing w:line="240" w:lineRule="auto"/>
        <w:jc w:val="both"/>
        <w:rPr>
          <w:rFonts w:ascii="Bookman Old Style" w:hAnsi="Bookman Old Style" w:cs="Times New Roman"/>
          <w:sz w:val="22"/>
          <w:szCs w:val="22"/>
        </w:rPr>
      </w:pPr>
    </w:p>
    <w:p w14:paraId="3074AF97" w14:textId="77777777" w:rsidR="00590BDB" w:rsidRPr="00590BDB" w:rsidRDefault="00590BDB" w:rsidP="00590BDB">
      <w:pPr>
        <w:pStyle w:val="Normalny1"/>
        <w:tabs>
          <w:tab w:val="center" w:pos="567"/>
        </w:tabs>
        <w:suppressAutoHyphens w:val="0"/>
        <w:spacing w:line="240" w:lineRule="auto"/>
        <w:jc w:val="both"/>
        <w:rPr>
          <w:rFonts w:ascii="Bookman Old Style" w:hAnsi="Bookman Old Style" w:cs="Times New Roman"/>
          <w:sz w:val="22"/>
          <w:szCs w:val="22"/>
        </w:rPr>
      </w:pPr>
    </w:p>
    <w:p w14:paraId="37FE73B4" w14:textId="4CB8E94F" w:rsidR="00716428" w:rsidRDefault="00590BDB" w:rsidP="005C4B29">
      <w:pPr>
        <w:pStyle w:val="Normalny1"/>
        <w:tabs>
          <w:tab w:val="center" w:pos="567"/>
        </w:tabs>
        <w:suppressAutoHyphens w:val="0"/>
        <w:spacing w:line="240" w:lineRule="auto"/>
        <w:jc w:val="both"/>
      </w:pPr>
      <w:r w:rsidRPr="00590BDB">
        <w:rPr>
          <w:rFonts w:ascii="Bookman Old Style" w:hAnsi="Bookman Old Style" w:cs="Times New Roman"/>
          <w:sz w:val="22"/>
          <w:szCs w:val="22"/>
        </w:rPr>
        <w:t>Mając powyższe na uwadze należy uznać, ze zachodzi przesłanka do unieważnienia postępowania.</w:t>
      </w:r>
    </w:p>
    <w:sectPr w:rsidR="00716428" w:rsidSect="00590BDB">
      <w:pgSz w:w="11906" w:h="16838"/>
      <w:pgMar w:top="851" w:right="1418" w:bottom="2835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91"/>
    <w:rsid w:val="003B3C72"/>
    <w:rsid w:val="00590BDB"/>
    <w:rsid w:val="005C4B29"/>
    <w:rsid w:val="00716428"/>
    <w:rsid w:val="007F7A3B"/>
    <w:rsid w:val="009C6D14"/>
    <w:rsid w:val="009E4DD7"/>
    <w:rsid w:val="00A9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EE7C"/>
  <w15:chartTrackingRefBased/>
  <w15:docId w15:val="{C5A2ED3F-43BF-46F1-A0D9-1739A674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BDB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590BDB"/>
    <w:pPr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0"/>
      <w:sz w:val="24"/>
      <w:szCs w:val="24"/>
      <w:lang w:eastAsia="hi-IN" w:bidi="hi-IN"/>
      <w14:ligatures w14:val="none"/>
    </w:rPr>
  </w:style>
  <w:style w:type="character" w:customStyle="1" w:styleId="czeinternetowe">
    <w:name w:val="Łącze internetowe"/>
    <w:rsid w:val="00590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986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kszmigiel</dc:creator>
  <cp:keywords/>
  <dc:description/>
  <cp:lastModifiedBy>Tomasz Wernicki</cp:lastModifiedBy>
  <cp:revision>4</cp:revision>
  <dcterms:created xsi:type="dcterms:W3CDTF">2024-09-09T07:48:00Z</dcterms:created>
  <dcterms:modified xsi:type="dcterms:W3CDTF">2024-09-10T12:21:00Z</dcterms:modified>
</cp:coreProperties>
</file>